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96F" w:rsidRDefault="006E096F">
      <w:pPr>
        <w:spacing w:after="260" w:line="259" w:lineRule="auto"/>
        <w:ind w:left="0" w:firstLine="0"/>
        <w:jc w:val="left"/>
      </w:pPr>
    </w:p>
    <w:p w:rsidR="006E096F" w:rsidRDefault="008C2489" w:rsidP="00D82307">
      <w:pPr>
        <w:spacing w:after="240" w:line="240" w:lineRule="auto"/>
        <w:ind w:left="0" w:right="3" w:firstLine="0"/>
        <w:jc w:val="center"/>
      </w:pPr>
      <w:r>
        <w:rPr>
          <w:b/>
          <w:sz w:val="28"/>
        </w:rPr>
        <w:t>K</w:t>
      </w:r>
      <w:r>
        <w:rPr>
          <w:b/>
          <w:sz w:val="22"/>
        </w:rPr>
        <w:t xml:space="preserve">EDVES </w:t>
      </w:r>
      <w:r>
        <w:rPr>
          <w:b/>
          <w:sz w:val="28"/>
        </w:rPr>
        <w:t>V</w:t>
      </w:r>
      <w:r w:rsidR="00D82307">
        <w:rPr>
          <w:b/>
          <w:sz w:val="28"/>
        </w:rPr>
        <w:t>ersenyző</w:t>
      </w:r>
      <w:r>
        <w:rPr>
          <w:b/>
          <w:sz w:val="28"/>
        </w:rPr>
        <w:t xml:space="preserve">! </w:t>
      </w:r>
      <w:r>
        <w:t xml:space="preserve"> </w:t>
      </w:r>
    </w:p>
    <w:p w:rsidR="006E096F" w:rsidRDefault="008C2489" w:rsidP="00D82307">
      <w:pPr>
        <w:spacing w:after="240" w:line="240" w:lineRule="auto"/>
      </w:pPr>
      <w:r>
        <w:t xml:space="preserve">Készíts </w:t>
      </w:r>
      <w:r w:rsidR="003C0749">
        <w:t xml:space="preserve">Budapest egyetlen igazi </w:t>
      </w:r>
      <w:proofErr w:type="spellStart"/>
      <w:r w:rsidR="003C0749">
        <w:t>mocsaráról</w:t>
      </w:r>
      <w:proofErr w:type="spellEnd"/>
      <w:r>
        <w:t xml:space="preserve"> </w:t>
      </w:r>
      <w:r w:rsidR="003C0749">
        <w:t>rövid</w:t>
      </w:r>
      <w:r>
        <w:t xml:space="preserve"> is</w:t>
      </w:r>
      <w:r w:rsidR="00A72604">
        <w:t xml:space="preserve">mertetőt az alábbi utasítások, </w:t>
      </w:r>
      <w:r>
        <w:rPr>
          <w:rFonts w:ascii="Courier New" w:eastAsia="Courier New" w:hAnsi="Courier New" w:cs="Courier New"/>
        </w:rPr>
        <w:t>nyers.docx</w:t>
      </w:r>
      <w:r>
        <w:t xml:space="preserve"> </w:t>
      </w:r>
      <w:proofErr w:type="gramStart"/>
      <w:r>
        <w:t>fájl</w:t>
      </w:r>
      <w:proofErr w:type="gramEnd"/>
      <w:r>
        <w:t xml:space="preserve">, és a </w:t>
      </w:r>
      <w:r>
        <w:rPr>
          <w:b/>
        </w:rPr>
        <w:t>megadott minta alapján.</w:t>
      </w:r>
      <w:r>
        <w:t xml:space="preserve">   </w:t>
      </w:r>
    </w:p>
    <w:p w:rsidR="006E096F" w:rsidRDefault="0035374E" w:rsidP="00D82307">
      <w:pPr>
        <w:spacing w:after="240" w:line="240" w:lineRule="auto"/>
      </w:pPr>
      <w:r w:rsidRPr="00437C22">
        <w:t>A felügyelőtanár által megadott helyre</w:t>
      </w:r>
      <w:r w:rsidR="00437C22">
        <w:t>,</w:t>
      </w:r>
      <w:r w:rsidRPr="00437C22">
        <w:t xml:space="preserve"> és </w:t>
      </w:r>
      <w:r w:rsidR="00437C22">
        <w:t xml:space="preserve">megadott </w:t>
      </w:r>
      <w:r w:rsidRPr="00437C22">
        <w:t xml:space="preserve">néven </w:t>
      </w:r>
      <w:proofErr w:type="spellStart"/>
      <w:r w:rsidR="00437C22">
        <w:t>m</w:t>
      </w:r>
      <w:r w:rsidR="00437C22" w:rsidRPr="00437C22">
        <w:t>en</w:t>
      </w:r>
      <w:r w:rsidR="00437C22">
        <w:t>t</w:t>
      </w:r>
      <w:r w:rsidR="00437C22" w:rsidRPr="00437C22">
        <w:t>sd</w:t>
      </w:r>
      <w:proofErr w:type="spellEnd"/>
      <w:r w:rsidR="00437C22">
        <w:t xml:space="preserve"> el</w:t>
      </w:r>
      <w:r w:rsidRPr="00437C22">
        <w:t xml:space="preserve"> a mu</w:t>
      </w:r>
      <w:r w:rsidR="00437C22">
        <w:t>n</w:t>
      </w:r>
      <w:r w:rsidRPr="00437C22">
        <w:t>kádat!</w:t>
      </w:r>
      <w:r w:rsidR="00A41F76">
        <w:t xml:space="preserve"> </w:t>
      </w:r>
      <w:r w:rsidR="008C2489">
        <w:rPr>
          <w:b/>
        </w:rPr>
        <w:t>Ne feledkezz meg a gyakori mentésről!</w:t>
      </w:r>
      <w:bookmarkStart w:id="0" w:name="_GoBack"/>
      <w:bookmarkEnd w:id="0"/>
    </w:p>
    <w:p w:rsidR="008F62E8" w:rsidRDefault="008F62E8" w:rsidP="008F62E8">
      <w:pPr>
        <w:spacing w:after="240" w:line="240" w:lineRule="auto"/>
      </w:pPr>
      <w:r w:rsidRPr="008F62E8">
        <w:rPr>
          <w:b/>
        </w:rPr>
        <w:t>Olvasd el a következő segítséget</w:t>
      </w:r>
      <w:r>
        <w:t>, amelyben olyan formázási műveletek vannak leírva, amelyek nem látszanak egyértelműen:</w:t>
      </w:r>
      <w:r>
        <w:t xml:space="preserve"> </w:t>
      </w:r>
    </w:p>
    <w:p w:rsidR="006E096F" w:rsidRDefault="008C2489" w:rsidP="00D82307">
      <w:pPr>
        <w:numPr>
          <w:ilvl w:val="0"/>
          <w:numId w:val="1"/>
        </w:numPr>
        <w:spacing w:after="240" w:line="240" w:lineRule="auto"/>
        <w:ind w:hanging="355"/>
      </w:pPr>
      <w:r>
        <w:t xml:space="preserve">A lap mérete A4, </w:t>
      </w:r>
      <w:r w:rsidR="003C0749">
        <w:t xml:space="preserve">a </w:t>
      </w:r>
      <w:r w:rsidR="00D23EA9">
        <w:t xml:space="preserve">bal és jobb </w:t>
      </w:r>
      <w:proofErr w:type="gramStart"/>
      <w:r w:rsidR="003C0749">
        <w:t>margó</w:t>
      </w:r>
      <w:proofErr w:type="gramEnd"/>
      <w:r w:rsidR="00B538AB">
        <w:t xml:space="preserve"> 2,5cm. </w:t>
      </w:r>
      <w:proofErr w:type="gramStart"/>
      <w:r w:rsidR="00B538AB">
        <w:t>A</w:t>
      </w:r>
      <w:r w:rsidR="00D23EA9">
        <w:t>z</w:t>
      </w:r>
      <w:proofErr w:type="gramEnd"/>
      <w:r w:rsidR="00D23EA9">
        <w:t xml:space="preserve"> aló és felső </w:t>
      </w:r>
      <w:r w:rsidR="003C0749">
        <w:t>3 cm</w:t>
      </w:r>
      <w:r>
        <w:t>.</w:t>
      </w:r>
    </w:p>
    <w:p w:rsidR="006E096F" w:rsidRDefault="008C2489" w:rsidP="00D82307">
      <w:pPr>
        <w:numPr>
          <w:ilvl w:val="0"/>
          <w:numId w:val="1"/>
        </w:numPr>
        <w:spacing w:after="240" w:line="240" w:lineRule="auto"/>
        <w:ind w:hanging="355"/>
      </w:pPr>
      <w:r>
        <w:t xml:space="preserve">Az oldal színe </w:t>
      </w:r>
      <w:r w:rsidR="00A00605">
        <w:t>zöld</w:t>
      </w:r>
      <w:r>
        <w:t xml:space="preserve"> RGB (</w:t>
      </w:r>
      <w:r w:rsidR="00A00605">
        <w:t>180</w:t>
      </w:r>
      <w:r>
        <w:t>,2</w:t>
      </w:r>
      <w:r w:rsidR="00A00605">
        <w:t>00</w:t>
      </w:r>
      <w:r>
        <w:t>,</w:t>
      </w:r>
      <w:r w:rsidR="00A00605">
        <w:t xml:space="preserve">180), </w:t>
      </w:r>
      <w:r>
        <w:t>szegélye</w:t>
      </w:r>
      <w:r w:rsidR="00A00605">
        <w:t xml:space="preserve"> 20pt vonalvastagságú fa minta</w:t>
      </w:r>
      <w:r>
        <w:t xml:space="preserve">. </w:t>
      </w:r>
      <w:r>
        <w:rPr>
          <w:color w:val="FF0000"/>
        </w:rPr>
        <w:t xml:space="preserve"> </w:t>
      </w:r>
    </w:p>
    <w:p w:rsidR="006E096F" w:rsidRDefault="00A00605" w:rsidP="00D82307">
      <w:pPr>
        <w:numPr>
          <w:ilvl w:val="0"/>
          <w:numId w:val="1"/>
        </w:numPr>
        <w:spacing w:after="240" w:line="240" w:lineRule="auto"/>
        <w:ind w:hanging="355"/>
      </w:pPr>
      <w:r>
        <w:t xml:space="preserve">Az egész </w:t>
      </w:r>
      <w:proofErr w:type="gramStart"/>
      <w:r>
        <w:t>dokumentumra</w:t>
      </w:r>
      <w:proofErr w:type="gramEnd"/>
      <w:r w:rsidR="008C2489">
        <w:t xml:space="preserve"> automatikus elválasztás van</w:t>
      </w:r>
      <w:r>
        <w:t xml:space="preserve"> beállítva.</w:t>
      </w:r>
    </w:p>
    <w:p w:rsidR="006E096F" w:rsidRDefault="00A00605" w:rsidP="00D82307">
      <w:pPr>
        <w:numPr>
          <w:ilvl w:val="0"/>
          <w:numId w:val="1"/>
        </w:numPr>
        <w:spacing w:after="240" w:line="240" w:lineRule="auto"/>
        <w:ind w:hanging="355"/>
      </w:pPr>
      <w:r>
        <w:t xml:space="preserve">A térköz a </w:t>
      </w:r>
      <w:r w:rsidR="008C2489">
        <w:t>bekezdés</w:t>
      </w:r>
      <w:r>
        <w:t xml:space="preserve">ek előtt </w:t>
      </w:r>
      <w:r w:rsidR="00D23EA9">
        <w:t>is</w:t>
      </w:r>
      <w:r w:rsidR="00B538AB">
        <w:t>,</w:t>
      </w:r>
      <w:r w:rsidR="00D23EA9">
        <w:t xml:space="preserve"> és</w:t>
      </w:r>
      <w:r>
        <w:t xml:space="preserve"> a bekezdések</w:t>
      </w:r>
      <w:r w:rsidR="008C2489">
        <w:t xml:space="preserve"> után 6 pt. </w:t>
      </w:r>
      <w:r w:rsidR="00CA3F48">
        <w:t>Kivétel a címsor, ott előtte 45 pt</w:t>
      </w:r>
      <w:r w:rsidR="00B538AB">
        <w:t>,</w:t>
      </w:r>
      <w:r w:rsidR="00CA3F48">
        <w:t xml:space="preserve"> az alcímek, és a </w:t>
      </w:r>
      <w:proofErr w:type="gramStart"/>
      <w:r w:rsidR="00CA3F48">
        <w:t>linkek</w:t>
      </w:r>
      <w:proofErr w:type="gramEnd"/>
      <w:r w:rsidR="00CA3F48">
        <w:t xml:space="preserve"> előtti címek, ahol előtte és utána 12 pt, valamint az utolsó link után 50 pt.</w:t>
      </w:r>
    </w:p>
    <w:p w:rsidR="006E096F" w:rsidRDefault="00D23EA9" w:rsidP="00D82307">
      <w:pPr>
        <w:numPr>
          <w:ilvl w:val="0"/>
          <w:numId w:val="1"/>
        </w:numPr>
        <w:spacing w:after="240" w:line="240" w:lineRule="auto"/>
        <w:ind w:hanging="355"/>
      </w:pPr>
      <w:r>
        <w:t xml:space="preserve">A sorköz szimpla. </w:t>
      </w:r>
    </w:p>
    <w:p w:rsidR="006E096F" w:rsidRDefault="008C2489" w:rsidP="00D82307">
      <w:pPr>
        <w:numPr>
          <w:ilvl w:val="0"/>
          <w:numId w:val="1"/>
        </w:numPr>
        <w:spacing w:after="240" w:line="240" w:lineRule="auto"/>
        <w:ind w:hanging="355"/>
      </w:pPr>
      <w:r>
        <w:t>A</w:t>
      </w:r>
      <w:r w:rsidR="00D23EA9">
        <w:t>z első oldalon a</w:t>
      </w:r>
      <w:r>
        <w:t xml:space="preserve"> címsorok kivételével a szöveg igazítása sorkizárt. </w:t>
      </w:r>
    </w:p>
    <w:p w:rsidR="006E096F" w:rsidRDefault="008C2489" w:rsidP="00D82307">
      <w:pPr>
        <w:numPr>
          <w:ilvl w:val="0"/>
          <w:numId w:val="1"/>
        </w:numPr>
        <w:spacing w:after="240" w:line="240" w:lineRule="auto"/>
        <w:ind w:hanging="355"/>
      </w:pPr>
      <w:r>
        <w:t xml:space="preserve">A szövegben </w:t>
      </w:r>
      <w:proofErr w:type="spellStart"/>
      <w:r w:rsidR="00441C18">
        <w:t>Algerian</w:t>
      </w:r>
      <w:proofErr w:type="spellEnd"/>
      <w:r w:rsidR="00441C18">
        <w:t xml:space="preserve">, </w:t>
      </w:r>
      <w:r w:rsidR="00441C18" w:rsidRPr="00441C18">
        <w:t>Broadway</w:t>
      </w:r>
      <w:r w:rsidR="00441C18">
        <w:t xml:space="preserve">, </w:t>
      </w:r>
      <w:proofErr w:type="spellStart"/>
      <w:r w:rsidR="00441C18">
        <w:t>Calibri</w:t>
      </w:r>
      <w:proofErr w:type="spellEnd"/>
      <w:r w:rsidR="00441C18">
        <w:t xml:space="preserve"> és</w:t>
      </w:r>
      <w:r w:rsidR="00B538AB">
        <w:t xml:space="preserve"> </w:t>
      </w:r>
      <w:r w:rsidR="00441C18">
        <w:t xml:space="preserve">Times New </w:t>
      </w:r>
      <w:proofErr w:type="spellStart"/>
      <w:r w:rsidR="00441C18">
        <w:t>Roman</w:t>
      </w:r>
      <w:proofErr w:type="spellEnd"/>
      <w:r w:rsidR="00441C18">
        <w:t xml:space="preserve"> betűtípus található. A</w:t>
      </w:r>
      <w:r w:rsidR="00B538AB">
        <w:t xml:space="preserve"> </w:t>
      </w:r>
      <w:r w:rsidR="00441C18">
        <w:t>betűméretek 12, 15 és 3</w:t>
      </w:r>
      <w:r>
        <w:t xml:space="preserve">6 pt.  </w:t>
      </w:r>
    </w:p>
    <w:p w:rsidR="006E096F" w:rsidRDefault="008C2489" w:rsidP="00D82307">
      <w:pPr>
        <w:numPr>
          <w:ilvl w:val="0"/>
          <w:numId w:val="1"/>
        </w:numPr>
        <w:spacing w:after="240" w:line="240" w:lineRule="auto"/>
        <w:ind w:hanging="355"/>
      </w:pPr>
      <w:r>
        <w:t>A cím</w:t>
      </w:r>
      <w:r w:rsidR="00441C18">
        <w:t>, az alcímek és a díszes kezdőbetű színkódja RGB</w:t>
      </w:r>
      <w:r w:rsidR="003A4132">
        <w:t xml:space="preserve"> </w:t>
      </w:r>
      <w:r w:rsidR="00441C18">
        <w:t>(</w:t>
      </w:r>
      <w:r w:rsidR="003A4132">
        <w:t>40,80,40).</w:t>
      </w:r>
    </w:p>
    <w:p w:rsidR="003A4132" w:rsidRDefault="003A4132" w:rsidP="00D82307">
      <w:pPr>
        <w:numPr>
          <w:ilvl w:val="0"/>
          <w:numId w:val="1"/>
        </w:numPr>
        <w:spacing w:after="240" w:line="240" w:lineRule="auto"/>
        <w:ind w:hanging="355"/>
      </w:pPr>
      <w:r>
        <w:t xml:space="preserve">A cím alatti szöveg keretének színe </w:t>
      </w:r>
      <w:r w:rsidR="00D04A84">
        <w:t>az oldal színével megegyezik.</w:t>
      </w:r>
    </w:p>
    <w:p w:rsidR="00D04A84" w:rsidRDefault="00D04A84" w:rsidP="00D82307">
      <w:pPr>
        <w:numPr>
          <w:ilvl w:val="0"/>
          <w:numId w:val="1"/>
        </w:numPr>
        <w:spacing w:after="240" w:line="240" w:lineRule="auto"/>
        <w:ind w:hanging="355"/>
      </w:pPr>
      <w:r>
        <w:t>A cím alatti kép</w:t>
      </w:r>
      <w:r w:rsidR="00F408BF">
        <w:t xml:space="preserve"> a Merzse-mocsár</w:t>
      </w:r>
      <w:proofErr w:type="gramStart"/>
      <w:r w:rsidR="00F408BF">
        <w:t>.jpg</w:t>
      </w:r>
      <w:proofErr w:type="gramEnd"/>
      <w:r w:rsidR="00F408BF">
        <w:t xml:space="preserve"> képből kivágott</w:t>
      </w:r>
      <w:r w:rsidR="00D22FAB">
        <w:t xml:space="preserve"> (magassága 6</w:t>
      </w:r>
      <w:r w:rsidR="007F286B">
        <w:t xml:space="preserve"> </w:t>
      </w:r>
      <w:r w:rsidR="00D22FAB">
        <w:t>cm, szélessége 16 cm)</w:t>
      </w:r>
      <w:r w:rsidR="00F408BF">
        <w:t>, a szövegek mögé középre illesztett</w:t>
      </w:r>
      <w:r w:rsidR="00D22FAB">
        <w:t>, lágy szélű</w:t>
      </w:r>
      <w:r w:rsidR="00F408BF">
        <w:t xml:space="preserve"> részlet</w:t>
      </w:r>
      <w:r w:rsidR="00D22FAB">
        <w:t>.</w:t>
      </w:r>
      <w:r w:rsidR="00F408BF">
        <w:t xml:space="preserve"> </w:t>
      </w:r>
    </w:p>
    <w:p w:rsidR="00D22FAB" w:rsidRDefault="00D22FAB" w:rsidP="00D82307">
      <w:pPr>
        <w:numPr>
          <w:ilvl w:val="0"/>
          <w:numId w:val="1"/>
        </w:numPr>
        <w:spacing w:after="240" w:line="240" w:lineRule="auto"/>
        <w:ind w:hanging="355"/>
      </w:pPr>
      <w:r>
        <w:t xml:space="preserve">A </w:t>
      </w:r>
      <w:r w:rsidR="00DD0A40">
        <w:t>tanösvény jelzése egy kőre került felfestésre. A mintán breki.jpg képpből körül vágással (szélessége és magassága 1,5 cm), szöveg mögé középre igazítva található.</w:t>
      </w:r>
    </w:p>
    <w:p w:rsidR="006E096F" w:rsidRDefault="008C2489" w:rsidP="00D82307">
      <w:pPr>
        <w:numPr>
          <w:ilvl w:val="0"/>
          <w:numId w:val="1"/>
        </w:numPr>
        <w:spacing w:after="240" w:line="240" w:lineRule="auto"/>
        <w:ind w:hanging="355"/>
      </w:pPr>
      <w:r>
        <w:t xml:space="preserve">A </w:t>
      </w:r>
      <w:r w:rsidR="00D04A84">
        <w:t>hangulatjelek a</w:t>
      </w:r>
      <w:r>
        <w:t xml:space="preserve"> </w:t>
      </w:r>
      <w:proofErr w:type="spellStart"/>
      <w:r>
        <w:t>Windings</w:t>
      </w:r>
      <w:proofErr w:type="spellEnd"/>
      <w:r>
        <w:t xml:space="preserve"> betűtípusnál található</w:t>
      </w:r>
      <w:r w:rsidR="00D04A84">
        <w:t xml:space="preserve">k. </w:t>
      </w:r>
    </w:p>
    <w:p w:rsidR="006E096F" w:rsidRDefault="006E096F" w:rsidP="00D82307">
      <w:pPr>
        <w:spacing w:after="240" w:line="240" w:lineRule="auto"/>
        <w:ind w:left="-253" w:firstLine="0"/>
        <w:jc w:val="left"/>
      </w:pPr>
    </w:p>
    <w:p w:rsidR="006E096F" w:rsidRDefault="008C2489" w:rsidP="00D82307">
      <w:pPr>
        <w:spacing w:after="240" w:line="240" w:lineRule="auto"/>
        <w:ind w:left="0" w:firstLine="0"/>
        <w:jc w:val="left"/>
      </w:pPr>
      <w:r>
        <w:t xml:space="preserve"> </w:t>
      </w:r>
    </w:p>
    <w:p w:rsidR="006E096F" w:rsidRDefault="008C2489" w:rsidP="00D82307">
      <w:pPr>
        <w:spacing w:after="240" w:line="240" w:lineRule="auto"/>
        <w:ind w:left="181" w:firstLine="0"/>
      </w:pPr>
      <w:r>
        <w:lastRenderedPageBreak/>
        <w:t xml:space="preserve">A feladat elkészítése során ügyelj a félkövér és dőlt betűstílusokra, a nagybetűs és kiskapitális szövegrészre, aláhúzásra, az iniciáléra, valamint a bekezdések igazításaira is! </w:t>
      </w:r>
    </w:p>
    <w:p w:rsidR="006E096F" w:rsidRDefault="00BB116F" w:rsidP="00D82307">
      <w:pPr>
        <w:spacing w:after="240" w:line="240" w:lineRule="auto"/>
        <w:ind w:left="181" w:firstLine="0"/>
      </w:pPr>
      <w:proofErr w:type="spellStart"/>
      <w:r>
        <w:t>Power</w:t>
      </w:r>
      <w:proofErr w:type="spellEnd"/>
      <w:r>
        <w:t xml:space="preserve"> </w:t>
      </w:r>
      <w:proofErr w:type="spellStart"/>
      <w:r>
        <w:t>Pointban</w:t>
      </w:r>
      <w:proofErr w:type="spellEnd"/>
      <w:r>
        <w:t xml:space="preserve"> </w:t>
      </w:r>
      <w:proofErr w:type="spellStart"/>
      <w:r>
        <w:t>készítsd</w:t>
      </w:r>
      <w:proofErr w:type="spellEnd"/>
      <w:r>
        <w:t xml:space="preserve"> el a képet</w:t>
      </w:r>
      <w:r w:rsidR="008C2489">
        <w:t xml:space="preserve"> </w:t>
      </w:r>
      <w:r>
        <w:t>, amelyet a második oldalra</w:t>
      </w:r>
      <w:r w:rsidR="00D82307">
        <w:t>,</w:t>
      </w:r>
      <w:r>
        <w:t xml:space="preserve"> a </w:t>
      </w:r>
      <w:proofErr w:type="gramStart"/>
      <w:r>
        <w:t>linkek</w:t>
      </w:r>
      <w:proofErr w:type="gramEnd"/>
      <w:r>
        <w:t xml:space="preserve"> alá illessz be! Szélessége 17 cm, </w:t>
      </w:r>
      <w:r w:rsidR="008C2489">
        <w:t xml:space="preserve">vízszintesen </w:t>
      </w:r>
      <w:r>
        <w:t>középre van igazítva.</w:t>
      </w:r>
    </w:p>
    <w:p w:rsidR="006E096F" w:rsidRDefault="008C2489" w:rsidP="00D82307">
      <w:pPr>
        <w:spacing w:after="240" w:line="240" w:lineRule="auto"/>
        <w:ind w:left="566" w:firstLine="0"/>
        <w:jc w:val="left"/>
      </w:pPr>
      <w:r>
        <w:t xml:space="preserve">  </w:t>
      </w:r>
    </w:p>
    <w:p w:rsidR="006E096F" w:rsidRDefault="008C2489" w:rsidP="00D82307">
      <w:pPr>
        <w:spacing w:after="240" w:line="240" w:lineRule="auto"/>
        <w:ind w:left="-5"/>
        <w:jc w:val="left"/>
      </w:pPr>
      <w:r>
        <w:rPr>
          <w:b/>
        </w:rPr>
        <w:t xml:space="preserve">A </w:t>
      </w:r>
      <w:r w:rsidR="00BB116F">
        <w:rPr>
          <w:b/>
        </w:rPr>
        <w:t xml:space="preserve">rajzot </w:t>
      </w:r>
      <w:proofErr w:type="spellStart"/>
      <w:r w:rsidR="00BB116F">
        <w:rPr>
          <w:b/>
        </w:rPr>
        <w:t>Power</w:t>
      </w:r>
      <w:proofErr w:type="spellEnd"/>
      <w:r w:rsidR="00BB116F">
        <w:rPr>
          <w:b/>
        </w:rPr>
        <w:t xml:space="preserve"> </w:t>
      </w:r>
      <w:proofErr w:type="spellStart"/>
      <w:r w:rsidR="00BB116F">
        <w:rPr>
          <w:b/>
        </w:rPr>
        <w:t>Pointban</w:t>
      </w:r>
      <w:proofErr w:type="spellEnd"/>
      <w:r w:rsidR="00BB116F">
        <w:rPr>
          <w:b/>
        </w:rPr>
        <w:t xml:space="preserve"> </w:t>
      </w:r>
      <w:proofErr w:type="spellStart"/>
      <w:r w:rsidR="00BB116F">
        <w:rPr>
          <w:b/>
        </w:rPr>
        <w:t>készítsd</w:t>
      </w:r>
      <w:proofErr w:type="spellEnd"/>
      <w:r w:rsidR="00BB116F">
        <w:rPr>
          <w:b/>
        </w:rPr>
        <w:t xml:space="preserve"> el!</w:t>
      </w:r>
      <w:r w:rsidR="00BB116F">
        <w:t xml:space="preserve">  </w:t>
      </w:r>
    </w:p>
    <w:p w:rsidR="006E096F" w:rsidRDefault="008C2489" w:rsidP="00D82307">
      <w:pPr>
        <w:numPr>
          <w:ilvl w:val="0"/>
          <w:numId w:val="3"/>
        </w:numPr>
        <w:spacing w:after="240" w:line="240" w:lineRule="auto"/>
        <w:ind w:hanging="360"/>
      </w:pPr>
      <w:r>
        <w:t xml:space="preserve">A </w:t>
      </w:r>
      <w:r w:rsidR="00BB116F">
        <w:t>dia háttere a háttér</w:t>
      </w:r>
      <w:proofErr w:type="gramStart"/>
      <w:r w:rsidR="00BB116F">
        <w:t>.jpg</w:t>
      </w:r>
      <w:proofErr w:type="gramEnd"/>
      <w:r w:rsidR="00BB116F">
        <w:t xml:space="preserve"> kép.</w:t>
      </w:r>
    </w:p>
    <w:p w:rsidR="006E096F" w:rsidRDefault="008C2489" w:rsidP="00D82307">
      <w:pPr>
        <w:numPr>
          <w:ilvl w:val="0"/>
          <w:numId w:val="3"/>
        </w:numPr>
        <w:spacing w:after="240" w:line="240" w:lineRule="auto"/>
        <w:ind w:hanging="360"/>
      </w:pPr>
      <w:r>
        <w:t xml:space="preserve">A </w:t>
      </w:r>
      <w:r w:rsidR="00AA50CF">
        <w:t xml:space="preserve">szövegdobozban található cím betűtípusa </w:t>
      </w:r>
      <w:proofErr w:type="spellStart"/>
      <w:r w:rsidR="00AA50CF">
        <w:t>Calibri</w:t>
      </w:r>
      <w:proofErr w:type="spellEnd"/>
      <w:r w:rsidR="00AA50CF">
        <w:t xml:space="preserve">, színe fehér, mérete 48 pt. </w:t>
      </w:r>
    </w:p>
    <w:p w:rsidR="006E096F" w:rsidRDefault="00AA50CF" w:rsidP="00D82307">
      <w:pPr>
        <w:numPr>
          <w:ilvl w:val="0"/>
          <w:numId w:val="3"/>
        </w:numPr>
        <w:spacing w:after="240" w:line="240" w:lineRule="auto"/>
        <w:ind w:hanging="360"/>
      </w:pPr>
      <w:r>
        <w:t xml:space="preserve">A minta szerint </w:t>
      </w:r>
      <w:proofErr w:type="spellStart"/>
      <w:r>
        <w:t>rejtsd</w:t>
      </w:r>
      <w:proofErr w:type="spellEnd"/>
      <w:r>
        <w:t xml:space="preserve"> el a képen a rókát, a madarat és a teknőst, melyeket a </w:t>
      </w:r>
      <w:proofErr w:type="gramStart"/>
      <w:r w:rsidR="00031804">
        <w:t>mappádban</w:t>
      </w:r>
      <w:proofErr w:type="gramEnd"/>
      <w:r w:rsidR="00B538AB">
        <w:t xml:space="preserve"> </w:t>
      </w:r>
      <w:r w:rsidR="00031804">
        <w:t>róka.jpg, madár.jpg és teknős.jpg néven találsz!</w:t>
      </w:r>
    </w:p>
    <w:p w:rsidR="00031804" w:rsidRDefault="00031804" w:rsidP="00D82307">
      <w:pPr>
        <w:numPr>
          <w:ilvl w:val="0"/>
          <w:numId w:val="3"/>
        </w:numPr>
        <w:spacing w:after="240" w:line="240" w:lineRule="auto"/>
        <w:ind w:hanging="360"/>
      </w:pPr>
      <w:r>
        <w:t xml:space="preserve">Készítsd el a természetvédelmi területet jelző táblát! </w:t>
      </w:r>
      <w:r w:rsidR="0037701A">
        <w:t>Magassága 4 cm, szélessége 5 cm, kerete 6 pt.</w:t>
      </w:r>
    </w:p>
    <w:p w:rsidR="008268DA" w:rsidRDefault="00031804" w:rsidP="00D82307">
      <w:pPr>
        <w:numPr>
          <w:ilvl w:val="0"/>
          <w:numId w:val="3"/>
        </w:numPr>
        <w:spacing w:after="240" w:line="240" w:lineRule="auto"/>
        <w:ind w:hanging="360"/>
      </w:pPr>
      <w:r>
        <w:t xml:space="preserve">A feliratok betűtípusa, </w:t>
      </w:r>
      <w:proofErr w:type="spellStart"/>
      <w:r>
        <w:t>Calibri</w:t>
      </w:r>
      <w:proofErr w:type="spellEnd"/>
      <w:r>
        <w:t>, betűmérete 10</w:t>
      </w:r>
      <w:r w:rsidR="00B538AB">
        <w:t xml:space="preserve"> </w:t>
      </w:r>
      <w:r>
        <w:t>pt és 12</w:t>
      </w:r>
      <w:r w:rsidR="00B538AB">
        <w:t xml:space="preserve"> </w:t>
      </w:r>
      <w:r>
        <w:t>pt.</w:t>
      </w:r>
    </w:p>
    <w:p w:rsidR="00031804" w:rsidRDefault="008268DA" w:rsidP="00D82307">
      <w:pPr>
        <w:numPr>
          <w:ilvl w:val="0"/>
          <w:numId w:val="3"/>
        </w:numPr>
        <w:spacing w:after="240" w:line="240" w:lineRule="auto"/>
        <w:ind w:hanging="360"/>
      </w:pPr>
      <w:r>
        <w:t>A táblán található kép a természetvédelem</w:t>
      </w:r>
      <w:proofErr w:type="gramStart"/>
      <w:r>
        <w:t>.jpg-</w:t>
      </w:r>
      <w:proofErr w:type="spellStart"/>
      <w:r>
        <w:t>ből</w:t>
      </w:r>
      <w:proofErr w:type="spellEnd"/>
      <w:proofErr w:type="gramEnd"/>
      <w:r>
        <w:t xml:space="preserve"> készült.</w:t>
      </w:r>
      <w:r w:rsidR="0068477E">
        <w:t xml:space="preserve"> Magassága, szélessége 1,5 cm. </w:t>
      </w:r>
    </w:p>
    <w:p w:rsidR="006E096F" w:rsidRDefault="008268DA" w:rsidP="00D82307">
      <w:pPr>
        <w:numPr>
          <w:ilvl w:val="0"/>
          <w:numId w:val="3"/>
        </w:numPr>
        <w:spacing w:after="240" w:line="240" w:lineRule="auto"/>
        <w:ind w:hanging="360"/>
      </w:pPr>
      <w:r>
        <w:t xml:space="preserve">Az elkészült jelzőtábla elemeit </w:t>
      </w:r>
      <w:r w:rsidR="008C2489">
        <w:t xml:space="preserve">csoportosítsd! </w:t>
      </w:r>
    </w:p>
    <w:p w:rsidR="00437C22" w:rsidRPr="00437C22" w:rsidRDefault="008C2489" w:rsidP="00D82307">
      <w:pPr>
        <w:numPr>
          <w:ilvl w:val="0"/>
          <w:numId w:val="3"/>
        </w:numPr>
        <w:spacing w:after="240" w:line="240" w:lineRule="auto"/>
        <w:ind w:hanging="360"/>
      </w:pPr>
      <w:r>
        <w:t xml:space="preserve">Mentsd el </w:t>
      </w:r>
      <w:r w:rsidR="00CD7294">
        <w:t xml:space="preserve">a munkádat prezentációként is, és </w:t>
      </w:r>
      <w:r>
        <w:t>képként</w:t>
      </w:r>
      <w:r w:rsidR="00CD7294">
        <w:t xml:space="preserve"> </w:t>
      </w:r>
      <w:proofErr w:type="gramStart"/>
      <w:r w:rsidR="00CD7294">
        <w:t>is</w:t>
      </w:r>
      <w:r w:rsidR="00A41F76">
        <w:t xml:space="preserve"> </w:t>
      </w:r>
      <w:r w:rsidR="00AF64F1">
        <w:t>.</w:t>
      </w:r>
      <w:proofErr w:type="spellStart"/>
      <w:r w:rsidR="00AF64F1">
        <w:t>jpg</w:t>
      </w:r>
      <w:proofErr w:type="spellEnd"/>
      <w:proofErr w:type="gramEnd"/>
      <w:r>
        <w:t xml:space="preserve"> formában</w:t>
      </w:r>
      <w:r w:rsidR="00BC241A">
        <w:t>,</w:t>
      </w:r>
      <w:r>
        <w:t xml:space="preserve"> </w:t>
      </w:r>
      <w:r w:rsidR="00437C22">
        <w:t xml:space="preserve"> </w:t>
      </w:r>
      <w:r w:rsidR="00437C22" w:rsidRPr="00437C22">
        <w:t>a felügyelőtanár által megadott helyre és néven!</w:t>
      </w:r>
    </w:p>
    <w:p w:rsidR="006E096F" w:rsidRDefault="008C2489" w:rsidP="00D82307">
      <w:pPr>
        <w:spacing w:after="240" w:line="240" w:lineRule="auto"/>
        <w:jc w:val="center"/>
      </w:pPr>
      <w:r w:rsidRPr="00437C22">
        <w:rPr>
          <w:b/>
          <w:i/>
          <w:sz w:val="32"/>
        </w:rPr>
        <w:t>S</w:t>
      </w:r>
      <w:r w:rsidRPr="00437C22">
        <w:rPr>
          <w:b/>
          <w:i/>
          <w:sz w:val="26"/>
        </w:rPr>
        <w:t xml:space="preserve">IKERES VERSENYZÉST KÍVÁN </w:t>
      </w:r>
      <w:proofErr w:type="gramStart"/>
      <w:r w:rsidRPr="00437C22">
        <w:rPr>
          <w:b/>
          <w:i/>
          <w:sz w:val="26"/>
        </w:rPr>
        <w:t>A</w:t>
      </w:r>
      <w:proofErr w:type="gramEnd"/>
      <w:r w:rsidRPr="00437C22">
        <w:rPr>
          <w:b/>
          <w:i/>
          <w:sz w:val="26"/>
        </w:rPr>
        <w:t xml:space="preserve"> VERSENYBIZOTTSÁG</w:t>
      </w:r>
      <w:r w:rsidRPr="00437C22">
        <w:rPr>
          <w:b/>
          <w:i/>
          <w:sz w:val="32"/>
        </w:rPr>
        <w:t>!</w:t>
      </w:r>
    </w:p>
    <w:p w:rsidR="006E096F" w:rsidRDefault="008C2489" w:rsidP="00D82307">
      <w:pPr>
        <w:spacing w:after="240" w:line="240" w:lineRule="auto"/>
        <w:ind w:left="0" w:firstLine="0"/>
        <w:jc w:val="left"/>
      </w:pPr>
      <w:r>
        <w:t xml:space="preserve"> </w:t>
      </w:r>
    </w:p>
    <w:sectPr w:rsidR="006E096F">
      <w:headerReference w:type="default" r:id="rId7"/>
      <w:pgSz w:w="11906" w:h="16838"/>
      <w:pgMar w:top="265" w:right="1415" w:bottom="2514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D26" w:rsidRDefault="005D4D26" w:rsidP="00D82307">
      <w:pPr>
        <w:spacing w:after="0" w:line="240" w:lineRule="auto"/>
      </w:pPr>
      <w:r>
        <w:separator/>
      </w:r>
    </w:p>
  </w:endnote>
  <w:endnote w:type="continuationSeparator" w:id="0">
    <w:p w:rsidR="005D4D26" w:rsidRDefault="005D4D26" w:rsidP="00D82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D26" w:rsidRDefault="005D4D26" w:rsidP="00D82307">
      <w:pPr>
        <w:spacing w:after="0" w:line="240" w:lineRule="auto"/>
      </w:pPr>
      <w:r>
        <w:separator/>
      </w:r>
    </w:p>
  </w:footnote>
  <w:footnote w:type="continuationSeparator" w:id="0">
    <w:p w:rsidR="005D4D26" w:rsidRDefault="005D4D26" w:rsidP="00D82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307" w:rsidRDefault="00D82307" w:rsidP="00D82307">
    <w:pPr>
      <w:spacing w:after="0" w:line="259" w:lineRule="auto"/>
      <w:ind w:left="-253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inline distT="0" distB="0" distL="0" distR="0" wp14:anchorId="4DEFE735" wp14:editId="0785C6CE">
              <wp:extent cx="5880735" cy="879552"/>
              <wp:effectExtent l="0" t="0" r="0" b="0"/>
              <wp:docPr id="2365" name="Group 236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80735" cy="879552"/>
                        <a:chOff x="0" y="0"/>
                        <a:chExt cx="5880735" cy="879552"/>
                      </a:xfrm>
                    </wpg:grpSpPr>
                    <wps:wsp>
                      <wps:cNvPr id="6" name="Rectangle 6"/>
                      <wps:cNvSpPr/>
                      <wps:spPr>
                        <a:xfrm>
                          <a:off x="1116457" y="314202"/>
                          <a:ext cx="5118784" cy="18586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82307" w:rsidRDefault="00D82307" w:rsidP="00D82307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Garamond" w:eastAsia="Garamond" w:hAnsi="Garamond" w:cs="Garamond"/>
                              </w:rPr>
                              <w:t>Fővárosi Általános Iskolai Informatika Alkalmazói Verseny 2025.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7" name="Rectangle 7"/>
                      <wps:cNvSpPr/>
                      <wps:spPr>
                        <a:xfrm>
                          <a:off x="4966716" y="314202"/>
                          <a:ext cx="50673" cy="18586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82307" w:rsidRDefault="00D82307" w:rsidP="00D82307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Garamond" w:eastAsia="Garamond" w:hAnsi="Garamond" w:cs="Garamond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" name="Rectangle 8"/>
                      <wps:cNvSpPr/>
                      <wps:spPr>
                        <a:xfrm>
                          <a:off x="2477770" y="585475"/>
                          <a:ext cx="1500326" cy="18586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82307" w:rsidRDefault="00D82307" w:rsidP="00D82307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proofErr w:type="gramStart"/>
                            <w:r>
                              <w:rPr>
                                <w:rFonts w:ascii="Garamond" w:eastAsia="Garamond" w:hAnsi="Garamond" w:cs="Garamond"/>
                              </w:rPr>
                              <w:t>Komplex</w:t>
                            </w:r>
                            <w:proofErr w:type="gramEnd"/>
                            <w:r>
                              <w:rPr>
                                <w:rFonts w:ascii="Garamond" w:eastAsia="Garamond" w:hAnsi="Garamond" w:cs="Garamond"/>
                              </w:rPr>
                              <w:t xml:space="preserve"> kategória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" name="Rectangle 9"/>
                      <wps:cNvSpPr/>
                      <wps:spPr>
                        <a:xfrm>
                          <a:off x="3605784" y="585475"/>
                          <a:ext cx="50673" cy="18586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82307" w:rsidRDefault="00D82307" w:rsidP="00D82307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Garamond" w:eastAsia="Garamond" w:hAnsi="Garamond" w:cs="Garamond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1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6615" cy="76296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Shape 13"/>
                      <wps:cNvSpPr/>
                      <wps:spPr>
                        <a:xfrm>
                          <a:off x="120015" y="872566"/>
                          <a:ext cx="5760720" cy="69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0720" h="6986">
                              <a:moveTo>
                                <a:pt x="0" y="0"/>
                              </a:moveTo>
                              <a:lnTo>
                                <a:pt x="5760720" y="6986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4DEFE735" id="Group 2365" o:spid="_x0000_s1026" style="width:463.05pt;height:69.25pt;mso-position-horizontal-relative:char;mso-position-vertical-relative:line" coordsize="58807,879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">
              <v:rect id="Rectangle 6" o:spid="_x0000_s1027" style="position:absolute;left:11164;top:3142;width:51188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<v:textbox inset="0,0,0,0">
                  <w:txbxContent>
                    <w:p w:rsidR="00D82307" w:rsidRDefault="00D82307" w:rsidP="00D82307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Garamond" w:eastAsia="Garamond" w:hAnsi="Garamond" w:cs="Garamond"/>
                        </w:rPr>
                        <w:t>Fővárosi Általános Iskolai Informatika Alkalmazói Verseny 2025.</w:t>
                      </w:r>
                    </w:p>
                  </w:txbxContent>
                </v:textbox>
              </v:rect>
              <v:rect id="Rectangle 7" o:spid="_x0000_s1028" style="position:absolute;left:49667;top:3142;width:506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<v:textbox inset="0,0,0,0">
                  <w:txbxContent>
                    <w:p w:rsidR="00D82307" w:rsidRDefault="00D82307" w:rsidP="00D82307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Garamond" w:eastAsia="Garamond" w:hAnsi="Garamond" w:cs="Garamond"/>
                        </w:rPr>
                        <w:t xml:space="preserve"> </w:t>
                      </w:r>
                    </w:p>
                  </w:txbxContent>
                </v:textbox>
              </v:rect>
              <v:rect id="Rectangle 8" o:spid="_x0000_s1029" style="position:absolute;left:24777;top:5854;width:15003;height:1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<v:textbox inset="0,0,0,0">
                  <w:txbxContent>
                    <w:p w:rsidR="00D82307" w:rsidRDefault="00D82307" w:rsidP="00D82307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Garamond" w:eastAsia="Garamond" w:hAnsi="Garamond" w:cs="Garamond"/>
                        </w:rPr>
                        <w:t>Komplex kategória</w:t>
                      </w:r>
                    </w:p>
                  </w:txbxContent>
                </v:textbox>
              </v:rect>
              <v:rect id="Rectangle 9" o:spid="_x0000_s1030" style="position:absolute;left:36057;top:5854;width:507;height:1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<v:textbox inset="0,0,0,0">
                  <w:txbxContent>
                    <w:p w:rsidR="00D82307" w:rsidRDefault="00D82307" w:rsidP="00D82307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Garamond" w:eastAsia="Garamond" w:hAnsi="Garamond" w:cs="Garamond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31" type="#_x0000_t75" style="position:absolute;width:8566;height:76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">
                <v:imagedata r:id="rId2" o:title=""/>
              </v:shape>
              <v:shape id="Shape 13" o:spid="_x0000_s1032" style="position:absolute;left:1200;top:8725;width:57607;height:70;visibility:visible;mso-wrap-style:square;v-text-anchor:top" coordsize="5760720,6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" path="m,l5760720,6986e" filled="f" strokeweight=".5pt">
                <v:stroke miterlimit="83231f" joinstyle="miter"/>
                <v:path arrowok="t" textboxrect="0,0,5760720,6986"/>
              </v:shape>
              <w10:anchorlock/>
            </v:group>
          </w:pict>
        </mc:Fallback>
      </mc:AlternateContent>
    </w:r>
  </w:p>
  <w:p w:rsidR="00D82307" w:rsidRDefault="00D8230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806CF"/>
    <w:multiLevelType w:val="hybridMultilevel"/>
    <w:tmpl w:val="BB5E9B48"/>
    <w:lvl w:ilvl="0" w:tplc="B29A5934">
      <w:start w:val="1"/>
      <w:numFmt w:val="bullet"/>
      <w:lvlText w:val="•"/>
      <w:lvlJc w:val="left"/>
      <w:pPr>
        <w:ind w:left="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8CBB5E">
      <w:start w:val="1"/>
      <w:numFmt w:val="bullet"/>
      <w:lvlText w:val="o"/>
      <w:lvlJc w:val="left"/>
      <w:pPr>
        <w:ind w:left="1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84235A">
      <w:start w:val="1"/>
      <w:numFmt w:val="bullet"/>
      <w:lvlText w:val="▪"/>
      <w:lvlJc w:val="left"/>
      <w:pPr>
        <w:ind w:left="19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4EA066">
      <w:start w:val="1"/>
      <w:numFmt w:val="bullet"/>
      <w:lvlText w:val="•"/>
      <w:lvlJc w:val="left"/>
      <w:pPr>
        <w:ind w:left="27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1E82E6">
      <w:start w:val="1"/>
      <w:numFmt w:val="bullet"/>
      <w:lvlText w:val="o"/>
      <w:lvlJc w:val="left"/>
      <w:pPr>
        <w:ind w:left="3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CAD9B2">
      <w:start w:val="1"/>
      <w:numFmt w:val="bullet"/>
      <w:lvlText w:val="▪"/>
      <w:lvlJc w:val="left"/>
      <w:pPr>
        <w:ind w:left="4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86D128">
      <w:start w:val="1"/>
      <w:numFmt w:val="bullet"/>
      <w:lvlText w:val="•"/>
      <w:lvlJc w:val="left"/>
      <w:pPr>
        <w:ind w:left="4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5A412C">
      <w:start w:val="1"/>
      <w:numFmt w:val="bullet"/>
      <w:lvlText w:val="o"/>
      <w:lvlJc w:val="left"/>
      <w:pPr>
        <w:ind w:left="5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AC6128">
      <w:start w:val="1"/>
      <w:numFmt w:val="bullet"/>
      <w:lvlText w:val="▪"/>
      <w:lvlJc w:val="left"/>
      <w:pPr>
        <w:ind w:left="6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0BF21E8"/>
    <w:multiLevelType w:val="hybridMultilevel"/>
    <w:tmpl w:val="074682A2"/>
    <w:lvl w:ilvl="0" w:tplc="16284382">
      <w:start w:val="1"/>
      <w:numFmt w:val="bullet"/>
      <w:lvlText w:val="•"/>
      <w:lvlJc w:val="left"/>
      <w:pPr>
        <w:ind w:left="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F660E8">
      <w:start w:val="1"/>
      <w:numFmt w:val="bullet"/>
      <w:lvlText w:val="o"/>
      <w:lvlJc w:val="left"/>
      <w:pPr>
        <w:ind w:left="1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E21FD2">
      <w:start w:val="1"/>
      <w:numFmt w:val="bullet"/>
      <w:lvlText w:val="▪"/>
      <w:lvlJc w:val="left"/>
      <w:pPr>
        <w:ind w:left="19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688B90">
      <w:start w:val="1"/>
      <w:numFmt w:val="bullet"/>
      <w:lvlText w:val="•"/>
      <w:lvlJc w:val="left"/>
      <w:pPr>
        <w:ind w:left="27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500880">
      <w:start w:val="1"/>
      <w:numFmt w:val="bullet"/>
      <w:lvlText w:val="o"/>
      <w:lvlJc w:val="left"/>
      <w:pPr>
        <w:ind w:left="3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DAED9E">
      <w:start w:val="1"/>
      <w:numFmt w:val="bullet"/>
      <w:lvlText w:val="▪"/>
      <w:lvlJc w:val="left"/>
      <w:pPr>
        <w:ind w:left="4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B6177E">
      <w:start w:val="1"/>
      <w:numFmt w:val="bullet"/>
      <w:lvlText w:val="•"/>
      <w:lvlJc w:val="left"/>
      <w:pPr>
        <w:ind w:left="4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3E688A">
      <w:start w:val="1"/>
      <w:numFmt w:val="bullet"/>
      <w:lvlText w:val="o"/>
      <w:lvlJc w:val="left"/>
      <w:pPr>
        <w:ind w:left="5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8A3A0C">
      <w:start w:val="1"/>
      <w:numFmt w:val="bullet"/>
      <w:lvlText w:val="▪"/>
      <w:lvlJc w:val="left"/>
      <w:pPr>
        <w:ind w:left="6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82A10E6"/>
    <w:multiLevelType w:val="hybridMultilevel"/>
    <w:tmpl w:val="198C60D6"/>
    <w:lvl w:ilvl="0" w:tplc="4F421DC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3EE16C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3EDB1E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442FC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E279CA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AA5A8A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0ADB1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6E9584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DEAE68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96F"/>
    <w:rsid w:val="00031804"/>
    <w:rsid w:val="0035374E"/>
    <w:rsid w:val="0037701A"/>
    <w:rsid w:val="003A4132"/>
    <w:rsid w:val="003C0749"/>
    <w:rsid w:val="00437C22"/>
    <w:rsid w:val="00441C18"/>
    <w:rsid w:val="005D4D26"/>
    <w:rsid w:val="0068477E"/>
    <w:rsid w:val="006E096F"/>
    <w:rsid w:val="00765108"/>
    <w:rsid w:val="007F286B"/>
    <w:rsid w:val="008268DA"/>
    <w:rsid w:val="008C2489"/>
    <w:rsid w:val="008F62E8"/>
    <w:rsid w:val="00A00605"/>
    <w:rsid w:val="00A41F76"/>
    <w:rsid w:val="00A72604"/>
    <w:rsid w:val="00A967A1"/>
    <w:rsid w:val="00AA50CF"/>
    <w:rsid w:val="00AF64F1"/>
    <w:rsid w:val="00B538AB"/>
    <w:rsid w:val="00BB116F"/>
    <w:rsid w:val="00BC241A"/>
    <w:rsid w:val="00CA3F48"/>
    <w:rsid w:val="00CD7294"/>
    <w:rsid w:val="00D04A84"/>
    <w:rsid w:val="00D22FAB"/>
    <w:rsid w:val="00D23EA9"/>
    <w:rsid w:val="00D82307"/>
    <w:rsid w:val="00DC78E3"/>
    <w:rsid w:val="00DD0A40"/>
    <w:rsid w:val="00E55D99"/>
    <w:rsid w:val="00F4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57F57"/>
  <w15:docId w15:val="{8C3A35D0-D9FD-4131-A5AF-F75871853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176" w:line="271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82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82307"/>
    <w:rPr>
      <w:rFonts w:ascii="Times New Roman" w:eastAsia="Times New Roman" w:hAnsi="Times New Roman" w:cs="Times New Roman"/>
      <w:color w:val="000000"/>
      <w:sz w:val="24"/>
    </w:rPr>
  </w:style>
  <w:style w:type="paragraph" w:styleId="llb">
    <w:name w:val="footer"/>
    <w:basedOn w:val="Norml"/>
    <w:link w:val="llbChar"/>
    <w:uiPriority w:val="99"/>
    <w:unhideWhenUsed/>
    <w:rsid w:val="00D82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82307"/>
    <w:rPr>
      <w:rFonts w:ascii="Times New Roman" w:eastAsia="Times New Roman" w:hAnsi="Times New Roman" w:cs="Times New Roman"/>
      <w:color w:val="000000"/>
      <w:sz w:val="24"/>
    </w:rPr>
  </w:style>
  <w:style w:type="paragraph" w:styleId="Listaszerbekezds">
    <w:name w:val="List Paragraph"/>
    <w:basedOn w:val="Norml"/>
    <w:uiPriority w:val="34"/>
    <w:qFormat/>
    <w:rsid w:val="00A967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325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Pető Ferenc</dc:creator>
  <cp:keywords/>
  <cp:lastModifiedBy>Pető Ferenc</cp:lastModifiedBy>
  <cp:revision>16</cp:revision>
  <dcterms:created xsi:type="dcterms:W3CDTF">2025-01-03T18:02:00Z</dcterms:created>
  <dcterms:modified xsi:type="dcterms:W3CDTF">2025-01-20T18:49:00Z</dcterms:modified>
</cp:coreProperties>
</file>